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54B" w:rsidRPr="0064754B" w:rsidRDefault="0064754B" w:rsidP="0064754B">
      <w:pPr>
        <w:rPr>
          <w:sz w:val="26"/>
          <w:szCs w:val="26"/>
        </w:rPr>
      </w:pPr>
      <w:r w:rsidRPr="0064754B">
        <w:rPr>
          <w:b/>
          <w:noProof/>
          <w:sz w:val="26"/>
          <w:szCs w:val="26"/>
          <w:lang w:eastAsia="it-IT"/>
        </w:rPr>
        <w:drawing>
          <wp:inline distT="0" distB="0" distL="0" distR="0" wp14:anchorId="0C042E66" wp14:editId="1774ACC4">
            <wp:extent cx="1885950" cy="51435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4754B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64754B">
        <w:rPr>
          <w:sz w:val="26"/>
          <w:szCs w:val="26"/>
        </w:rPr>
        <w:t>Roma, 1.9.2015</w:t>
      </w:r>
      <w:r w:rsidRPr="0064754B">
        <w:rPr>
          <w:sz w:val="26"/>
          <w:szCs w:val="26"/>
        </w:rPr>
        <w:tab/>
      </w:r>
    </w:p>
    <w:p w:rsidR="003901E5" w:rsidRPr="0064754B" w:rsidRDefault="003901E5" w:rsidP="0064754B">
      <w:pPr>
        <w:jc w:val="center"/>
        <w:rPr>
          <w:b/>
          <w:sz w:val="26"/>
          <w:szCs w:val="26"/>
          <w:u w:val="single"/>
        </w:rPr>
      </w:pPr>
      <w:r w:rsidRPr="0064754B">
        <w:rPr>
          <w:b/>
          <w:sz w:val="26"/>
          <w:szCs w:val="26"/>
          <w:u w:val="single"/>
        </w:rPr>
        <w:t>MOZIONE</w:t>
      </w:r>
    </w:p>
    <w:p w:rsidR="003901E5" w:rsidRPr="0064754B" w:rsidRDefault="003901E5" w:rsidP="0064754B">
      <w:pPr>
        <w:jc w:val="both"/>
        <w:rPr>
          <w:sz w:val="26"/>
          <w:szCs w:val="26"/>
        </w:rPr>
      </w:pPr>
    </w:p>
    <w:p w:rsidR="003901E5" w:rsidRDefault="003901E5" w:rsidP="0064754B">
      <w:pPr>
        <w:jc w:val="both"/>
        <w:rPr>
          <w:sz w:val="26"/>
          <w:szCs w:val="26"/>
        </w:rPr>
      </w:pPr>
      <w:r w:rsidRPr="0064754B">
        <w:rPr>
          <w:sz w:val="26"/>
          <w:szCs w:val="26"/>
        </w:rPr>
        <w:t>Premesso:</w:t>
      </w:r>
    </w:p>
    <w:p w:rsidR="0064754B" w:rsidRPr="0064754B" w:rsidRDefault="0064754B" w:rsidP="0064754B">
      <w:pPr>
        <w:jc w:val="both"/>
        <w:rPr>
          <w:sz w:val="26"/>
          <w:szCs w:val="26"/>
        </w:rPr>
      </w:pPr>
      <w:bookmarkStart w:id="0" w:name="_GoBack"/>
      <w:bookmarkEnd w:id="0"/>
    </w:p>
    <w:p w:rsidR="003901E5" w:rsidRPr="0064754B" w:rsidRDefault="003901E5" w:rsidP="0064754B">
      <w:pPr>
        <w:jc w:val="both"/>
        <w:rPr>
          <w:sz w:val="26"/>
          <w:szCs w:val="26"/>
        </w:rPr>
      </w:pPr>
      <w:r w:rsidRPr="0064754B">
        <w:rPr>
          <w:sz w:val="26"/>
          <w:szCs w:val="26"/>
        </w:rPr>
        <w:t xml:space="preserve">che </w:t>
      </w:r>
      <w:r w:rsidR="004F7A99" w:rsidRPr="0064754B">
        <w:rPr>
          <w:sz w:val="26"/>
          <w:szCs w:val="26"/>
        </w:rPr>
        <w:t xml:space="preserve">a seguito di una condanna della Corte di Giustizia Europea che ha chiesto all'Italia di azzerare l'utilizzo di contratti a tempo determinato per coprire carenze organiche strutturali, nella </w:t>
      </w:r>
      <w:r w:rsidR="00A27E42" w:rsidRPr="0064754B">
        <w:rPr>
          <w:sz w:val="26"/>
          <w:szCs w:val="26"/>
        </w:rPr>
        <w:t>Rifor</w:t>
      </w:r>
      <w:r w:rsidR="000F5AE7">
        <w:rPr>
          <w:sz w:val="26"/>
          <w:szCs w:val="26"/>
        </w:rPr>
        <w:t>ma denominata la “B</w:t>
      </w:r>
      <w:r w:rsidR="004F7A99" w:rsidRPr="0064754B">
        <w:rPr>
          <w:sz w:val="26"/>
          <w:szCs w:val="26"/>
        </w:rPr>
        <w:t>uona Scuola”</w:t>
      </w:r>
      <w:r w:rsidR="00A27E42" w:rsidRPr="0064754B">
        <w:rPr>
          <w:sz w:val="26"/>
          <w:szCs w:val="26"/>
        </w:rPr>
        <w:t xml:space="preserve"> </w:t>
      </w:r>
      <w:r w:rsidR="000F5AE7" w:rsidRPr="000F5AE7">
        <w:rPr>
          <w:sz w:val="26"/>
          <w:szCs w:val="26"/>
        </w:rPr>
        <w:t xml:space="preserve">è stato adottato un provvedimento </w:t>
      </w:r>
      <w:r w:rsidR="000F5AE7">
        <w:rPr>
          <w:sz w:val="26"/>
          <w:szCs w:val="26"/>
        </w:rPr>
        <w:t xml:space="preserve">che </w:t>
      </w:r>
      <w:r w:rsidR="004F7A99" w:rsidRPr="0064754B">
        <w:rPr>
          <w:sz w:val="26"/>
          <w:szCs w:val="26"/>
        </w:rPr>
        <w:t xml:space="preserve">prevede che vengano estromesse dal mondo del lavoro </w:t>
      </w:r>
      <w:r w:rsidR="000F5AE7">
        <w:rPr>
          <w:sz w:val="26"/>
          <w:szCs w:val="26"/>
        </w:rPr>
        <w:t>insegnanti precari</w:t>
      </w:r>
      <w:r w:rsidR="004F7A99" w:rsidRPr="0064754B">
        <w:rPr>
          <w:sz w:val="26"/>
          <w:szCs w:val="26"/>
        </w:rPr>
        <w:t xml:space="preserve"> che  abbiano maturato 36 mesi di servizio</w:t>
      </w:r>
      <w:r w:rsidRPr="0064754B">
        <w:rPr>
          <w:sz w:val="26"/>
          <w:szCs w:val="26"/>
        </w:rPr>
        <w:t>;</w:t>
      </w:r>
    </w:p>
    <w:p w:rsidR="004F7A99" w:rsidRPr="0064754B" w:rsidRDefault="004F7A99" w:rsidP="0064754B">
      <w:pPr>
        <w:jc w:val="both"/>
        <w:rPr>
          <w:sz w:val="26"/>
          <w:szCs w:val="26"/>
        </w:rPr>
      </w:pPr>
      <w:r w:rsidRPr="0064754B">
        <w:rPr>
          <w:sz w:val="26"/>
          <w:szCs w:val="26"/>
        </w:rPr>
        <w:t>che a livello nazionale si è provveduto a concedere una deroga per gli insegnanti delle materne e dei nidi statali, ma non altrettanto è stato fatto per le scuole comunali;</w:t>
      </w:r>
    </w:p>
    <w:p w:rsidR="00443E44" w:rsidRPr="0064754B" w:rsidRDefault="000F5AE7" w:rsidP="0064754B">
      <w:pPr>
        <w:jc w:val="both"/>
        <w:rPr>
          <w:sz w:val="26"/>
          <w:szCs w:val="26"/>
        </w:rPr>
      </w:pPr>
      <w:r>
        <w:rPr>
          <w:sz w:val="26"/>
          <w:szCs w:val="26"/>
        </w:rPr>
        <w:t>che in tal modo il Comune</w:t>
      </w:r>
      <w:r w:rsidR="004F7A99" w:rsidRPr="0064754B">
        <w:rPr>
          <w:sz w:val="26"/>
          <w:szCs w:val="26"/>
        </w:rPr>
        <w:t xml:space="preserve"> di Roma, ha provveduto</w:t>
      </w:r>
      <w:r w:rsidR="00443E44" w:rsidRPr="0064754B">
        <w:rPr>
          <w:sz w:val="26"/>
          <w:szCs w:val="26"/>
        </w:rPr>
        <w:t xml:space="preserve"> a pubblicare un bando</w:t>
      </w:r>
      <w:r w:rsidR="004F7A99" w:rsidRPr="0064754B">
        <w:rPr>
          <w:sz w:val="26"/>
          <w:szCs w:val="26"/>
        </w:rPr>
        <w:t xml:space="preserve"> </w:t>
      </w:r>
      <w:r w:rsidR="00443E44" w:rsidRPr="0064754B">
        <w:rPr>
          <w:sz w:val="26"/>
          <w:szCs w:val="26"/>
        </w:rPr>
        <w:t>per il reperimento di personale a tempo determinato, per servizi all' infanzia</w:t>
      </w:r>
      <w:r>
        <w:rPr>
          <w:sz w:val="26"/>
          <w:szCs w:val="26"/>
        </w:rPr>
        <w:t>,</w:t>
      </w:r>
      <w:r w:rsidR="00443E44" w:rsidRPr="0064754B">
        <w:rPr>
          <w:sz w:val="26"/>
          <w:szCs w:val="26"/>
        </w:rPr>
        <w:t xml:space="preserve"> per le supplenze annuali e brevi;</w:t>
      </w:r>
    </w:p>
    <w:p w:rsidR="004F7A99" w:rsidRPr="0064754B" w:rsidRDefault="00443E44" w:rsidP="0064754B">
      <w:pPr>
        <w:jc w:val="both"/>
        <w:rPr>
          <w:sz w:val="26"/>
          <w:szCs w:val="26"/>
        </w:rPr>
      </w:pPr>
      <w:r w:rsidRPr="0064754B">
        <w:rPr>
          <w:sz w:val="26"/>
          <w:szCs w:val="26"/>
        </w:rPr>
        <w:t>che,</w:t>
      </w:r>
      <w:r w:rsidR="004F7A99" w:rsidRPr="0064754B">
        <w:rPr>
          <w:sz w:val="26"/>
          <w:szCs w:val="26"/>
        </w:rPr>
        <w:t xml:space="preserve"> di fatto</w:t>
      </w:r>
      <w:r w:rsidRPr="0064754B">
        <w:rPr>
          <w:sz w:val="26"/>
          <w:szCs w:val="26"/>
        </w:rPr>
        <w:t>, tale nuovo bando preclude la possibilità di insegnamento per c</w:t>
      </w:r>
      <w:r w:rsidR="004F7A99" w:rsidRPr="0064754B">
        <w:rPr>
          <w:sz w:val="26"/>
          <w:szCs w:val="26"/>
        </w:rPr>
        <w:t>irca 5.000 lavoratrici precarie che negli anni hanno maturato più di 36 mesi di servizio;</w:t>
      </w:r>
    </w:p>
    <w:p w:rsidR="003901E5" w:rsidRPr="0064754B" w:rsidRDefault="004F7A99" w:rsidP="0064754B">
      <w:pPr>
        <w:jc w:val="both"/>
        <w:rPr>
          <w:sz w:val="26"/>
          <w:szCs w:val="26"/>
        </w:rPr>
      </w:pPr>
      <w:r w:rsidRPr="0064754B">
        <w:rPr>
          <w:sz w:val="26"/>
          <w:szCs w:val="26"/>
        </w:rPr>
        <w:t>c</w:t>
      </w:r>
      <w:r w:rsidR="003901E5" w:rsidRPr="0064754B">
        <w:rPr>
          <w:sz w:val="26"/>
          <w:szCs w:val="26"/>
        </w:rPr>
        <w:t>he l’interruzione dei rapporti di lavoro del personale supplente d</w:t>
      </w:r>
      <w:r w:rsidR="00443E44" w:rsidRPr="0064754B">
        <w:rPr>
          <w:sz w:val="26"/>
          <w:szCs w:val="26"/>
        </w:rPr>
        <w:t xml:space="preserve">elle scuole e degli asili nido comporterà notevoli disagi nel </w:t>
      </w:r>
      <w:r w:rsidR="003901E5" w:rsidRPr="0064754B">
        <w:rPr>
          <w:sz w:val="26"/>
          <w:szCs w:val="26"/>
        </w:rPr>
        <w:t xml:space="preserve">settore educativo e scolastico e </w:t>
      </w:r>
      <w:r w:rsidR="00443E44" w:rsidRPr="0064754B">
        <w:rPr>
          <w:sz w:val="26"/>
          <w:szCs w:val="26"/>
        </w:rPr>
        <w:t>nell’ampio polo di servizi all’infanzia proprio della città;</w:t>
      </w:r>
    </w:p>
    <w:p w:rsidR="003901E5" w:rsidRPr="0064754B" w:rsidRDefault="003901E5" w:rsidP="0064754B">
      <w:pPr>
        <w:jc w:val="both"/>
        <w:rPr>
          <w:sz w:val="26"/>
          <w:szCs w:val="26"/>
        </w:rPr>
      </w:pPr>
      <w:r w:rsidRPr="0064754B">
        <w:rPr>
          <w:sz w:val="26"/>
          <w:szCs w:val="26"/>
        </w:rPr>
        <w:t>che tale scelta comporta delle ricadute in termini di stabilità del personale e garanzia dei servizi educativi, in quanto viene estromesso dal mondo del lavoro chi, da anni, garantisce il funzionamento dei servizi e la loro qualità;</w:t>
      </w:r>
    </w:p>
    <w:p w:rsidR="003901E5" w:rsidRPr="0064754B" w:rsidRDefault="003901E5" w:rsidP="0064754B">
      <w:pPr>
        <w:jc w:val="both"/>
        <w:rPr>
          <w:sz w:val="26"/>
          <w:szCs w:val="26"/>
        </w:rPr>
      </w:pPr>
    </w:p>
    <w:p w:rsidR="003901E5" w:rsidRPr="0064754B" w:rsidRDefault="003901E5" w:rsidP="0064754B">
      <w:pPr>
        <w:jc w:val="center"/>
        <w:rPr>
          <w:sz w:val="26"/>
          <w:szCs w:val="26"/>
        </w:rPr>
      </w:pPr>
      <w:r w:rsidRPr="0064754B">
        <w:rPr>
          <w:sz w:val="26"/>
          <w:szCs w:val="26"/>
        </w:rPr>
        <w:t>L’ASSEMBLEA CAPITOLINA</w:t>
      </w:r>
    </w:p>
    <w:p w:rsidR="003901E5" w:rsidRPr="0064754B" w:rsidRDefault="003901E5" w:rsidP="0064754B">
      <w:pPr>
        <w:jc w:val="both"/>
        <w:rPr>
          <w:sz w:val="26"/>
          <w:szCs w:val="26"/>
        </w:rPr>
      </w:pPr>
    </w:p>
    <w:p w:rsidR="00443E44" w:rsidRPr="0064754B" w:rsidRDefault="003901E5" w:rsidP="0064754B">
      <w:pPr>
        <w:jc w:val="both"/>
        <w:rPr>
          <w:sz w:val="26"/>
          <w:szCs w:val="26"/>
        </w:rPr>
      </w:pPr>
      <w:r w:rsidRPr="0064754B">
        <w:rPr>
          <w:sz w:val="26"/>
          <w:szCs w:val="26"/>
        </w:rPr>
        <w:t>impegna il Sinda</w:t>
      </w:r>
      <w:r w:rsidR="00443E44" w:rsidRPr="0064754B">
        <w:rPr>
          <w:sz w:val="26"/>
          <w:szCs w:val="26"/>
        </w:rPr>
        <w:t>co e la Giunta ad attivarsi per:</w:t>
      </w:r>
    </w:p>
    <w:p w:rsidR="00443E44" w:rsidRPr="0064754B" w:rsidRDefault="00443E44" w:rsidP="0064754B">
      <w:pPr>
        <w:jc w:val="both"/>
        <w:rPr>
          <w:sz w:val="26"/>
          <w:szCs w:val="26"/>
        </w:rPr>
      </w:pPr>
      <w:r w:rsidRPr="0064754B">
        <w:rPr>
          <w:sz w:val="26"/>
          <w:szCs w:val="26"/>
        </w:rPr>
        <w:t>intervenire presso le autorità nazionali competenti per chiedere un intervento al Governo al fine di modificare il provvedimento, prevedendo che</w:t>
      </w:r>
      <w:r w:rsidR="0064754B" w:rsidRPr="0064754B">
        <w:rPr>
          <w:sz w:val="26"/>
          <w:szCs w:val="26"/>
        </w:rPr>
        <w:t>,</w:t>
      </w:r>
      <w:r w:rsidRPr="0064754B">
        <w:rPr>
          <w:sz w:val="26"/>
          <w:szCs w:val="26"/>
        </w:rPr>
        <w:t xml:space="preserve"> così come si è proceduto per le scuole statali, anche quelle degli Enti Locali possano usufruire della </w:t>
      </w:r>
      <w:r w:rsidR="0064754B" w:rsidRPr="0064754B">
        <w:rPr>
          <w:sz w:val="26"/>
          <w:szCs w:val="26"/>
        </w:rPr>
        <w:t>deroga</w:t>
      </w:r>
      <w:r w:rsidRPr="0064754B">
        <w:rPr>
          <w:sz w:val="26"/>
          <w:szCs w:val="26"/>
        </w:rPr>
        <w:t>;</w:t>
      </w:r>
    </w:p>
    <w:p w:rsidR="003901E5" w:rsidRPr="0064754B" w:rsidRDefault="003901E5" w:rsidP="0064754B">
      <w:pPr>
        <w:jc w:val="both"/>
        <w:rPr>
          <w:sz w:val="26"/>
          <w:szCs w:val="26"/>
        </w:rPr>
      </w:pPr>
      <w:r w:rsidRPr="0064754B">
        <w:rPr>
          <w:sz w:val="26"/>
          <w:szCs w:val="26"/>
        </w:rPr>
        <w:t>annul</w:t>
      </w:r>
      <w:r w:rsidR="0064754B" w:rsidRPr="0064754B">
        <w:rPr>
          <w:sz w:val="26"/>
          <w:szCs w:val="26"/>
        </w:rPr>
        <w:t>lare il bando pubblicato dal Comune di Roma che, di fatto, porterebbe</w:t>
      </w:r>
      <w:r w:rsidRPr="0064754B">
        <w:rPr>
          <w:sz w:val="26"/>
          <w:szCs w:val="26"/>
        </w:rPr>
        <w:t xml:space="preserve"> solo all’allontanamento di migliaia di precarie che in questi anni hanno assolto alla necessità di tenere aperti scuole dell’infanzia e nidi gravati da una consistente carenza d’organico;</w:t>
      </w:r>
    </w:p>
    <w:p w:rsidR="003901E5" w:rsidRPr="0064754B" w:rsidRDefault="0064754B" w:rsidP="0064754B">
      <w:pPr>
        <w:jc w:val="both"/>
        <w:rPr>
          <w:sz w:val="26"/>
          <w:szCs w:val="26"/>
        </w:rPr>
      </w:pPr>
      <w:r w:rsidRPr="0064754B">
        <w:rPr>
          <w:sz w:val="26"/>
          <w:szCs w:val="26"/>
        </w:rPr>
        <w:t xml:space="preserve">adottare urgentemente tutti i provvedimenti opportuni per un costruttivo </w:t>
      </w:r>
      <w:r w:rsidR="003901E5" w:rsidRPr="0064754B">
        <w:rPr>
          <w:sz w:val="26"/>
          <w:szCs w:val="26"/>
        </w:rPr>
        <w:t>confronto tra le forze politiche e sindacali al fine di trovare la soluzione più adeguata per tutelare i livelli occupazionali e garantire un servizio di così</w:t>
      </w:r>
      <w:r w:rsidRPr="0064754B">
        <w:rPr>
          <w:sz w:val="26"/>
          <w:szCs w:val="26"/>
        </w:rPr>
        <w:t xml:space="preserve"> grande importanza per la Città.</w:t>
      </w:r>
    </w:p>
    <w:p w:rsidR="0064754B" w:rsidRPr="0064754B" w:rsidRDefault="0064754B" w:rsidP="0064754B">
      <w:pPr>
        <w:jc w:val="both"/>
        <w:rPr>
          <w:sz w:val="26"/>
          <w:szCs w:val="26"/>
        </w:rPr>
      </w:pPr>
    </w:p>
    <w:p w:rsidR="0064754B" w:rsidRPr="0064754B" w:rsidRDefault="0064754B" w:rsidP="0064754B">
      <w:pPr>
        <w:jc w:val="both"/>
        <w:rPr>
          <w:sz w:val="26"/>
          <w:szCs w:val="26"/>
        </w:rPr>
      </w:pPr>
    </w:p>
    <w:p w:rsidR="0064754B" w:rsidRPr="0064754B" w:rsidRDefault="0064754B" w:rsidP="0064754B">
      <w:pPr>
        <w:jc w:val="both"/>
        <w:rPr>
          <w:sz w:val="26"/>
          <w:szCs w:val="26"/>
        </w:rPr>
      </w:pPr>
      <w:r w:rsidRPr="0064754B">
        <w:rPr>
          <w:sz w:val="26"/>
          <w:szCs w:val="26"/>
        </w:rPr>
        <w:t xml:space="preserve">Lavinia </w:t>
      </w:r>
      <w:proofErr w:type="spellStart"/>
      <w:r w:rsidRPr="0064754B">
        <w:rPr>
          <w:sz w:val="26"/>
          <w:szCs w:val="26"/>
        </w:rPr>
        <w:t>Mennuni</w:t>
      </w:r>
      <w:proofErr w:type="spellEnd"/>
      <w:r w:rsidRPr="0064754B">
        <w:rPr>
          <w:sz w:val="26"/>
          <w:szCs w:val="26"/>
        </w:rPr>
        <w:tab/>
      </w:r>
      <w:r w:rsidRPr="0064754B">
        <w:rPr>
          <w:sz w:val="26"/>
          <w:szCs w:val="26"/>
        </w:rPr>
        <w:tab/>
      </w:r>
      <w:r w:rsidRPr="0064754B">
        <w:rPr>
          <w:sz w:val="26"/>
          <w:szCs w:val="26"/>
        </w:rPr>
        <w:tab/>
      </w:r>
      <w:r w:rsidRPr="0064754B">
        <w:rPr>
          <w:sz w:val="26"/>
          <w:szCs w:val="26"/>
        </w:rPr>
        <w:tab/>
      </w:r>
      <w:r w:rsidRPr="0064754B">
        <w:rPr>
          <w:sz w:val="26"/>
          <w:szCs w:val="26"/>
        </w:rPr>
        <w:tab/>
      </w:r>
      <w:r w:rsidRPr="0064754B">
        <w:rPr>
          <w:sz w:val="26"/>
          <w:szCs w:val="26"/>
        </w:rPr>
        <w:tab/>
      </w:r>
      <w:r w:rsidRPr="0064754B">
        <w:rPr>
          <w:sz w:val="26"/>
          <w:szCs w:val="26"/>
        </w:rPr>
        <w:tab/>
      </w:r>
      <w:r w:rsidRPr="0064754B">
        <w:rPr>
          <w:sz w:val="26"/>
          <w:szCs w:val="26"/>
        </w:rPr>
        <w:tab/>
      </w:r>
      <w:r w:rsidRPr="0064754B">
        <w:rPr>
          <w:sz w:val="26"/>
          <w:szCs w:val="26"/>
        </w:rPr>
        <w:tab/>
        <w:t>Fabrizio Ghera</w:t>
      </w:r>
    </w:p>
    <w:sectPr w:rsidR="0064754B" w:rsidRPr="0064754B" w:rsidSect="0064754B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1E5"/>
    <w:rsid w:val="000F5AE7"/>
    <w:rsid w:val="003901E5"/>
    <w:rsid w:val="00443E44"/>
    <w:rsid w:val="004F7A99"/>
    <w:rsid w:val="0064754B"/>
    <w:rsid w:val="00A27E42"/>
    <w:rsid w:val="00A4014A"/>
    <w:rsid w:val="00DB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4754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475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4754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475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2015-09-01T13:04:00Z</cp:lastPrinted>
  <dcterms:created xsi:type="dcterms:W3CDTF">2015-09-01T12:02:00Z</dcterms:created>
  <dcterms:modified xsi:type="dcterms:W3CDTF">2015-09-01T13:07:00Z</dcterms:modified>
</cp:coreProperties>
</file>